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FACD" w14:textId="77777777" w:rsidR="00777CDE" w:rsidRDefault="00777CDE" w:rsidP="00A00E75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3E28C9" w14:textId="0F8C69EA" w:rsidR="00A00E75" w:rsidRPr="00A00E75" w:rsidRDefault="00A00E75" w:rsidP="00A00E75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doux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Mais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les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réels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dans la Bible,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sont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puissants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guerriers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Ils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sont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saints,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bons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et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peuvent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vaincre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n’importe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quelle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mauvaise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force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l’univers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Attachez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à un sac à main, à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une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fermeture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, pour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rappeler que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aime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puissant et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peut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protéger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toute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mauvaise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chose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seulement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le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lui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demandez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avec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confiance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lisez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derrière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carte).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n’attend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votre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prière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>.</w:t>
      </w:r>
    </w:p>
    <w:p w14:paraId="4CB36BA1" w14:textId="5FC10D4D" w:rsidR="00A00E75" w:rsidRDefault="00A00E75"/>
    <w:p w14:paraId="0C281CD1" w14:textId="430D42CF" w:rsidR="00231B27" w:rsidRDefault="00231B27"/>
    <w:p w14:paraId="738CE385" w14:textId="77777777" w:rsidR="00CE43EB" w:rsidRDefault="00CE43EB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34763B" w14:textId="77777777" w:rsidR="00CA468D" w:rsidRDefault="00CA468D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E0B594" w14:textId="046F3AEE" w:rsidR="00777CDE" w:rsidRPr="00A00E75" w:rsidRDefault="00777CDE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doux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Mais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les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réels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dans la Bible,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sont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puissants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guerriers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Ils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sont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saints,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bons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et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peuvent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vaincre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n’importe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quelle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mauvaise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force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l’univers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Attachez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à un sac à main, à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une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fermeture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, pour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rappeler que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aime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puissant et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peut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protéger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toute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mauvaise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chose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seulement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le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lui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demandez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avec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confiance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lisez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derrière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carte).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n’attend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votre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prière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>.</w:t>
      </w:r>
    </w:p>
    <w:p w14:paraId="7B184A20" w14:textId="73E12C6E" w:rsidR="00777CDE" w:rsidRDefault="00777CDE"/>
    <w:p w14:paraId="207279AA" w14:textId="4DD92658" w:rsidR="00777CDE" w:rsidRDefault="00777CDE"/>
    <w:p w14:paraId="22CF5F21" w14:textId="1ED4FB5A" w:rsidR="00CA468D" w:rsidRDefault="00CA468D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6BBB5E7F" w14:textId="561E2465" w:rsidR="00F13918" w:rsidRDefault="0086514A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14:paraId="62B2326B" w14:textId="09A89100" w:rsidR="00777CDE" w:rsidRPr="00A00E75" w:rsidRDefault="00777CDE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doux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Mais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les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réels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dans la Bible,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sont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puissants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guerriers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Ils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sont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saints,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bons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et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peuvent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vaincre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n’importe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quelle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mauvaise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force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l’univers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Attachez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ange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à un sac à main, à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une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fermeture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, pour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rappeler que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aime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.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est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puissant et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peut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protéger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toute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mauvaise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chose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si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seulement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vous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le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lui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demandez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avec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confiance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lisez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derrière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cette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carte). Dieu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n’attend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votre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00E75">
        <w:rPr>
          <w:rFonts w:ascii="Times New Roman" w:eastAsia="Times New Roman" w:hAnsi="Times New Roman" w:cs="Times New Roman"/>
          <w:color w:val="000000"/>
        </w:rPr>
        <w:t>prière</w:t>
      </w:r>
      <w:proofErr w:type="spellEnd"/>
      <w:r w:rsidRPr="00A00E75">
        <w:rPr>
          <w:rFonts w:ascii="Times New Roman" w:eastAsia="Times New Roman" w:hAnsi="Times New Roman" w:cs="Times New Roman"/>
          <w:color w:val="000000"/>
        </w:rPr>
        <w:t>.</w:t>
      </w:r>
    </w:p>
    <w:p w14:paraId="663AABE4" w14:textId="77777777" w:rsidR="00777CDE" w:rsidRDefault="00777CDE" w:rsidP="002A09FB">
      <w:pPr>
        <w:pStyle w:val="NoSpacing"/>
      </w:pPr>
    </w:p>
    <w:p w14:paraId="1925125E" w14:textId="752F3E9D" w:rsidR="00777CDE" w:rsidRDefault="00777CDE" w:rsidP="002A09FB">
      <w:pPr>
        <w:pStyle w:val="NoSpacing"/>
      </w:pPr>
    </w:p>
    <w:p w14:paraId="3081F8B5" w14:textId="77777777" w:rsidR="00777CDE" w:rsidRDefault="00777CDE" w:rsidP="002A09FB">
      <w:pPr>
        <w:pStyle w:val="NoSpacing"/>
      </w:pPr>
    </w:p>
    <w:p w14:paraId="7E9C8C47" w14:textId="53481A29" w:rsidR="00777CDE" w:rsidRDefault="00777CDE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207F6C" w14:textId="49C5149F" w:rsidR="00060CAD" w:rsidRDefault="00060CAD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28B4EF0E" w14:textId="4043B704" w:rsidR="00060CAD" w:rsidRDefault="00060CAD" w:rsidP="00777CDE">
      <w:pPr>
        <w:spacing w:after="100" w:line="240" w:lineRule="auto"/>
        <w:rPr>
          <w:rFonts w:ascii="Times New Roman" w:eastAsia="Times New Roman" w:hAnsi="Times New Roman" w:cs="Times New Roman"/>
          <w:color w:val="000000"/>
        </w:rPr>
      </w:pPr>
    </w:p>
    <w:p w14:paraId="37A3A507" w14:textId="77777777" w:rsidR="00CE43EB" w:rsidRDefault="00CE43EB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735299" w14:textId="77777777" w:rsidR="00DD2F1B" w:rsidRDefault="00DD2F1B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CFCD01" w14:textId="77777777" w:rsidR="00DD2F1B" w:rsidRDefault="00DD2F1B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EAA422" w14:textId="77777777" w:rsidR="00DD2F1B" w:rsidRDefault="00DD2F1B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26011B1" w14:textId="77777777" w:rsidR="00CA468D" w:rsidRDefault="00CA468D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B7B0FC" w14:textId="77777777" w:rsidR="00CA468D" w:rsidRDefault="00CA468D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629932" w14:textId="77777777" w:rsidR="00CA468D" w:rsidRDefault="00CA468D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631161" w14:textId="77777777" w:rsidR="00C94063" w:rsidRDefault="00C94063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0FBE78" w14:textId="57ED29A2" w:rsidR="00A27C1F" w:rsidRDefault="00231B27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7CDE">
        <w:rPr>
          <w:rFonts w:ascii="Times New Roman" w:hAnsi="Times New Roman" w:cs="Times New Roman"/>
          <w:sz w:val="20"/>
          <w:szCs w:val="20"/>
        </w:rPr>
        <w:t>Le Plan de Dieu pour le Salut.</w:t>
      </w:r>
      <w:r w:rsidRPr="00777CDE">
        <w:rPr>
          <w:rFonts w:ascii="Times New Roman" w:hAnsi="Times New Roman" w:cs="Times New Roman"/>
          <w:sz w:val="20"/>
          <w:szCs w:val="20"/>
        </w:rPr>
        <w:br/>
        <w:t xml:space="preserve">1.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Confessez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à Dieu que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vous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êtes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pécheur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“Car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tous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ont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50171C" w14:textId="77777777" w:rsidR="00A27C1F" w:rsidRDefault="00A27C1F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péché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sont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privés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gloire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de Dieu;” Rom 3:23</w:t>
      </w:r>
      <w:r w:rsidR="00231B27" w:rsidRPr="00777CDE">
        <w:rPr>
          <w:rFonts w:ascii="Times New Roman" w:hAnsi="Times New Roman" w:cs="Times New Roman"/>
          <w:sz w:val="20"/>
          <w:szCs w:val="20"/>
        </w:rPr>
        <w:br/>
        <w:t xml:space="preserve">2.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Acceptez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le don de Dieu, “… la vie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éternelle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>-</w:t>
      </w:r>
    </w:p>
    <w:p w14:paraId="47FB069B" w14:textId="77777777" w:rsidR="00A27C1F" w:rsidRDefault="00A27C1F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1B27" w:rsidRPr="00777CDE">
        <w:rPr>
          <w:rFonts w:ascii="Times New Roman" w:hAnsi="Times New Roman" w:cs="Times New Roman"/>
          <w:sz w:val="20"/>
          <w:szCs w:val="20"/>
        </w:rPr>
        <w:t xml:space="preserve">Christ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Seigneur.” Rom 6:23</w:t>
      </w:r>
      <w:r w:rsidR="00231B27" w:rsidRPr="00777CDE">
        <w:rPr>
          <w:rFonts w:ascii="Times New Roman" w:hAnsi="Times New Roman" w:cs="Times New Roman"/>
          <w:sz w:val="20"/>
          <w:szCs w:val="20"/>
        </w:rPr>
        <w:br/>
        <w:t xml:space="preserve">3.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Croyez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dans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votre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cœur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que Christ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mort pour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vous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>,</w:t>
      </w:r>
    </w:p>
    <w:p w14:paraId="0856D433" w14:textId="77777777" w:rsidR="00A27C1F" w:rsidRDefault="00A27C1F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1B27" w:rsidRPr="00777CDE">
        <w:rPr>
          <w:rFonts w:ascii="Times New Roman" w:hAnsi="Times New Roman" w:cs="Times New Roman"/>
          <w:sz w:val="20"/>
          <w:szCs w:val="20"/>
        </w:rPr>
        <w:t xml:space="preserve"> “…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lorsque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nous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étions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encore des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pécheurs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, Christ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</w:p>
    <w:p w14:paraId="21582926" w14:textId="77777777" w:rsidR="00A27C1F" w:rsidRDefault="00A27C1F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1B27" w:rsidRPr="00777CDE">
        <w:rPr>
          <w:rFonts w:ascii="Times New Roman" w:hAnsi="Times New Roman" w:cs="Times New Roman"/>
          <w:sz w:val="20"/>
          <w:szCs w:val="20"/>
        </w:rPr>
        <w:t xml:space="preserve"> mort </w:t>
      </w:r>
      <w:proofErr w:type="gramStart"/>
      <w:r w:rsidR="00231B27" w:rsidRPr="00777CDE">
        <w:rPr>
          <w:rFonts w:ascii="Times New Roman" w:hAnsi="Times New Roman" w:cs="Times New Roman"/>
          <w:sz w:val="20"/>
          <w:szCs w:val="20"/>
        </w:rPr>
        <w:t>pour</w:t>
      </w:r>
      <w:proofErr w:type="gram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nous.” Rom 5:8</w:t>
      </w:r>
      <w:r w:rsidR="00231B27" w:rsidRPr="00777CDE">
        <w:rPr>
          <w:rFonts w:ascii="Times New Roman" w:hAnsi="Times New Roman" w:cs="Times New Roman"/>
          <w:sz w:val="20"/>
          <w:szCs w:val="20"/>
        </w:rPr>
        <w:br/>
        <w:t xml:space="preserve">4.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Confessez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croyez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, “Si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confesses de ta bouche le </w:t>
      </w:r>
    </w:p>
    <w:p w14:paraId="5660D29F" w14:textId="77777777" w:rsidR="00A27C1F" w:rsidRDefault="00A27C1F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1B27" w:rsidRPr="00777CDE">
        <w:rPr>
          <w:rFonts w:ascii="Times New Roman" w:hAnsi="Times New Roman" w:cs="Times New Roman"/>
          <w:sz w:val="20"/>
          <w:szCs w:val="20"/>
        </w:rPr>
        <w:t xml:space="preserve">Seigneur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, et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crois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dans ton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cœur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que Dieu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l’a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6085B4" w14:textId="77777777" w:rsidR="00A27C1F" w:rsidRDefault="00A27C1F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ressuscité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morts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seras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sauvé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>.” Rom 10:9</w:t>
      </w:r>
      <w:r w:rsidR="00231B27" w:rsidRPr="00777CDE">
        <w:rPr>
          <w:rFonts w:ascii="Times New Roman" w:hAnsi="Times New Roman" w:cs="Times New Roman"/>
          <w:sz w:val="20"/>
          <w:szCs w:val="20"/>
        </w:rPr>
        <w:br/>
        <w:t xml:space="preserve">5. Un plan simple “Car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quiconque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invoquera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le nom du </w:t>
      </w:r>
    </w:p>
    <w:p w14:paraId="4D771922" w14:textId="679A3FC1" w:rsidR="00231B27" w:rsidRDefault="00A27C1F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231B27" w:rsidRPr="00777CDE">
        <w:rPr>
          <w:rFonts w:ascii="Times New Roman" w:hAnsi="Times New Roman" w:cs="Times New Roman"/>
          <w:sz w:val="20"/>
          <w:szCs w:val="20"/>
        </w:rPr>
        <w:t xml:space="preserve">Seigneur sera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sauvé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>.” Rom 10:13</w:t>
      </w:r>
      <w:r w:rsidR="00231B27" w:rsidRPr="00777CDE">
        <w:rPr>
          <w:rFonts w:ascii="Times New Roman" w:hAnsi="Times New Roman" w:cs="Times New Roman"/>
          <w:sz w:val="20"/>
          <w:szCs w:val="20"/>
        </w:rPr>
        <w:br/>
        <w:t xml:space="preserve">6.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chemin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="00231B27" w:rsidRPr="00777CDE">
        <w:rPr>
          <w:rFonts w:ascii="Times New Roman" w:hAnsi="Times New Roman" w:cs="Times New Roman"/>
          <w:sz w:val="20"/>
          <w:szCs w:val="20"/>
        </w:rPr>
        <w:t>vérité</w:t>
      </w:r>
      <w:proofErr w:type="spellEnd"/>
      <w:r w:rsidR="00231B27" w:rsidRPr="00777CDE">
        <w:rPr>
          <w:rFonts w:ascii="Times New Roman" w:hAnsi="Times New Roman" w:cs="Times New Roman"/>
          <w:sz w:val="20"/>
          <w:szCs w:val="20"/>
        </w:rPr>
        <w:t xml:space="preserve"> et la vie, Jean 14:6 “</w:t>
      </w:r>
    </w:p>
    <w:p w14:paraId="4D211D5A" w14:textId="0A6FE5D5" w:rsidR="00777CDE" w:rsidRDefault="00777CDE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D0D195" w14:textId="4304F342" w:rsidR="00777CDE" w:rsidRDefault="00777CDE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E52741C" w14:textId="0C3D20A7" w:rsidR="00060CAD" w:rsidRDefault="00060CAD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009EE3" w14:textId="0024B8A0" w:rsidR="00777CDE" w:rsidRDefault="00060CAD" w:rsidP="00777CD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777CDE" w:rsidRPr="00777CDE">
        <w:rPr>
          <w:rFonts w:ascii="Times New Roman" w:hAnsi="Times New Roman" w:cs="Times New Roman"/>
          <w:sz w:val="20"/>
          <w:szCs w:val="20"/>
        </w:rPr>
        <w:t>e Plan de Dieu pour le Salut.</w:t>
      </w:r>
      <w:r w:rsidR="00777CDE" w:rsidRPr="00777CDE">
        <w:rPr>
          <w:rFonts w:ascii="Times New Roman" w:hAnsi="Times New Roman" w:cs="Times New Roman"/>
          <w:sz w:val="20"/>
          <w:szCs w:val="20"/>
        </w:rPr>
        <w:br/>
        <w:t xml:space="preserve">1.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Confessez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à Dieu que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vous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êtes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pécheur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, “Car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tous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ont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péché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sont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privés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gloire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de Dieu;” Rom 3:23</w:t>
      </w:r>
      <w:r w:rsidR="00777CDE" w:rsidRPr="00777CDE">
        <w:rPr>
          <w:rFonts w:ascii="Times New Roman" w:hAnsi="Times New Roman" w:cs="Times New Roman"/>
          <w:sz w:val="20"/>
          <w:szCs w:val="20"/>
        </w:rPr>
        <w:br/>
        <w:t xml:space="preserve">2.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Acceptez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le don de Dieu, “… la vie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éternelle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-Christ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Seigneur.” Rom 6:23</w:t>
      </w:r>
      <w:r w:rsidR="00777CDE" w:rsidRPr="00777CDE">
        <w:rPr>
          <w:rFonts w:ascii="Times New Roman" w:hAnsi="Times New Roman" w:cs="Times New Roman"/>
          <w:sz w:val="20"/>
          <w:szCs w:val="20"/>
        </w:rPr>
        <w:br/>
        <w:t xml:space="preserve">3.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Croyez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dans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votre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cœur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que Christ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mort pour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vous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, “…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lorsque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nous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étions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encore des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pécheurs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, Christ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mort pour nous.” Rom 5:8</w:t>
      </w:r>
      <w:r w:rsidR="00777CDE" w:rsidRPr="00777CDE">
        <w:rPr>
          <w:rFonts w:ascii="Times New Roman" w:hAnsi="Times New Roman" w:cs="Times New Roman"/>
          <w:sz w:val="20"/>
          <w:szCs w:val="20"/>
        </w:rPr>
        <w:br/>
        <w:t xml:space="preserve">4.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Confessez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croyez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, “Si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confesses de ta bouche le Seigneur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, et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crois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dans ton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cœur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que Dieu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l’a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ressuscité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morts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seras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sauvé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>.” Rom 10:9</w:t>
      </w:r>
      <w:r w:rsidR="00777CDE" w:rsidRPr="00777CDE">
        <w:rPr>
          <w:rFonts w:ascii="Times New Roman" w:hAnsi="Times New Roman" w:cs="Times New Roman"/>
          <w:sz w:val="20"/>
          <w:szCs w:val="20"/>
        </w:rPr>
        <w:br/>
        <w:t xml:space="preserve">5. Un plan simple “Car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quiconque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invoquera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le nom du Seigneur sera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sauvé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>.” Rom 10:13</w:t>
      </w:r>
      <w:r w:rsidR="00777CDE" w:rsidRPr="00777CDE">
        <w:rPr>
          <w:rFonts w:ascii="Times New Roman" w:hAnsi="Times New Roman" w:cs="Times New Roman"/>
          <w:sz w:val="20"/>
          <w:szCs w:val="20"/>
        </w:rPr>
        <w:br/>
        <w:t xml:space="preserve">6.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chemin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="00777CDE" w:rsidRPr="00777CDE">
        <w:rPr>
          <w:rFonts w:ascii="Times New Roman" w:hAnsi="Times New Roman" w:cs="Times New Roman"/>
          <w:sz w:val="20"/>
          <w:szCs w:val="20"/>
        </w:rPr>
        <w:t>vérité</w:t>
      </w:r>
      <w:proofErr w:type="spellEnd"/>
      <w:r w:rsidR="00777CDE" w:rsidRPr="00777CDE">
        <w:rPr>
          <w:rFonts w:ascii="Times New Roman" w:hAnsi="Times New Roman" w:cs="Times New Roman"/>
          <w:sz w:val="20"/>
          <w:szCs w:val="20"/>
        </w:rPr>
        <w:t xml:space="preserve"> et la vie, Jean 14:6 “</w:t>
      </w:r>
    </w:p>
    <w:p w14:paraId="1BCB7040" w14:textId="669DFB79" w:rsidR="00060CAD" w:rsidRDefault="00060CAD" w:rsidP="00777C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5C55056" w14:textId="0DA7C4FE" w:rsidR="00060CAD" w:rsidRDefault="00060CAD" w:rsidP="00777C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3CFE44" w14:textId="56F3672B" w:rsidR="00060CAD" w:rsidRDefault="00060CAD" w:rsidP="00777C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1EC75F" w14:textId="77777777" w:rsidR="00060CAD" w:rsidRPr="00777CDE" w:rsidRDefault="00060CAD" w:rsidP="00060CA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7CDE">
        <w:rPr>
          <w:rFonts w:ascii="Times New Roman" w:hAnsi="Times New Roman" w:cs="Times New Roman"/>
          <w:sz w:val="20"/>
          <w:szCs w:val="20"/>
        </w:rPr>
        <w:t>Le Plan de Dieu pour le Salut.</w:t>
      </w:r>
      <w:r w:rsidRPr="00777CDE">
        <w:rPr>
          <w:rFonts w:ascii="Times New Roman" w:hAnsi="Times New Roman" w:cs="Times New Roman"/>
          <w:sz w:val="20"/>
          <w:szCs w:val="20"/>
        </w:rPr>
        <w:br/>
        <w:t xml:space="preserve">1.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Confessez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à Dieu que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vous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êtes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pécheur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“Car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tous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ont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péché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sont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privés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gloire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de Dieu;” Rom 3:23</w:t>
      </w:r>
      <w:r w:rsidRPr="00777CDE">
        <w:rPr>
          <w:rFonts w:ascii="Times New Roman" w:hAnsi="Times New Roman" w:cs="Times New Roman"/>
          <w:sz w:val="20"/>
          <w:szCs w:val="20"/>
        </w:rPr>
        <w:br/>
        <w:t xml:space="preserve">2.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Acceptez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le don de Dieu, “… la vie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éternelle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-Christ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notre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Seigneur.” Rom 6:23</w:t>
      </w:r>
      <w:r w:rsidRPr="00777CDE">
        <w:rPr>
          <w:rFonts w:ascii="Times New Roman" w:hAnsi="Times New Roman" w:cs="Times New Roman"/>
          <w:sz w:val="20"/>
          <w:szCs w:val="20"/>
        </w:rPr>
        <w:br/>
        <w:t xml:space="preserve">3.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Croyez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dans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votre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cœur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que Christ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mort pour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vous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“…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lorsque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nous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étions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encore des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pécheurs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Christ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mort pour nous.” Rom 5:8</w:t>
      </w:r>
      <w:r w:rsidRPr="00777CDE">
        <w:rPr>
          <w:rFonts w:ascii="Times New Roman" w:hAnsi="Times New Roman" w:cs="Times New Roman"/>
          <w:sz w:val="20"/>
          <w:szCs w:val="20"/>
        </w:rPr>
        <w:br/>
        <w:t xml:space="preserve">4.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Confessez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croyez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“Si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confesses de ta bouche le Seigneur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et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crois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dans ton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cœur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que Dieu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l’a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ressuscité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morts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tu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seras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sauvé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>.” Rom 10:9</w:t>
      </w:r>
      <w:r w:rsidRPr="00777CDE">
        <w:rPr>
          <w:rFonts w:ascii="Times New Roman" w:hAnsi="Times New Roman" w:cs="Times New Roman"/>
          <w:sz w:val="20"/>
          <w:szCs w:val="20"/>
        </w:rPr>
        <w:br/>
        <w:t xml:space="preserve">5. Un plan simple “Car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quiconque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invoquera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le nom du Seigneur sera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sauvé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>.” Rom 10:13</w:t>
      </w:r>
      <w:r w:rsidRPr="00777CDE">
        <w:rPr>
          <w:rFonts w:ascii="Times New Roman" w:hAnsi="Times New Roman" w:cs="Times New Roman"/>
          <w:sz w:val="20"/>
          <w:szCs w:val="20"/>
        </w:rPr>
        <w:br/>
        <w:t xml:space="preserve">6.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Jésus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chemin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777CDE">
        <w:rPr>
          <w:rFonts w:ascii="Times New Roman" w:hAnsi="Times New Roman" w:cs="Times New Roman"/>
          <w:sz w:val="20"/>
          <w:szCs w:val="20"/>
        </w:rPr>
        <w:t>vérité</w:t>
      </w:r>
      <w:proofErr w:type="spellEnd"/>
      <w:r w:rsidRPr="00777CDE">
        <w:rPr>
          <w:rFonts w:ascii="Times New Roman" w:hAnsi="Times New Roman" w:cs="Times New Roman"/>
          <w:sz w:val="20"/>
          <w:szCs w:val="20"/>
        </w:rPr>
        <w:t xml:space="preserve"> et la vie, Jean 14:6 “</w:t>
      </w:r>
    </w:p>
    <w:p w14:paraId="04815ECE" w14:textId="77777777" w:rsidR="00060CAD" w:rsidRPr="00777CDE" w:rsidRDefault="00060CAD" w:rsidP="00777C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641B670" w14:textId="77777777" w:rsidR="00777CDE" w:rsidRPr="00777CDE" w:rsidRDefault="00777CDE" w:rsidP="002A09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C8BC31" w14:textId="77777777" w:rsidR="00231B27" w:rsidRDefault="00231B27"/>
    <w:sectPr w:rsidR="00231B27" w:rsidSect="002A09FB">
      <w:pgSz w:w="12240" w:h="15840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75"/>
    <w:rsid w:val="00060CAD"/>
    <w:rsid w:val="00072D49"/>
    <w:rsid w:val="00231B27"/>
    <w:rsid w:val="002A09FB"/>
    <w:rsid w:val="0069193E"/>
    <w:rsid w:val="00777CDE"/>
    <w:rsid w:val="0086514A"/>
    <w:rsid w:val="00A00E75"/>
    <w:rsid w:val="00A27C1F"/>
    <w:rsid w:val="00C418C3"/>
    <w:rsid w:val="00C845B6"/>
    <w:rsid w:val="00C94063"/>
    <w:rsid w:val="00CA468D"/>
    <w:rsid w:val="00CE43EB"/>
    <w:rsid w:val="00DD2F1B"/>
    <w:rsid w:val="00F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35E0"/>
  <w15:chartTrackingRefBased/>
  <w15:docId w15:val="{44B2909E-F936-4FCF-B5FA-E84A5BB7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12</cp:revision>
  <cp:lastPrinted>2018-08-24T23:43:00Z</cp:lastPrinted>
  <dcterms:created xsi:type="dcterms:W3CDTF">2018-08-24T22:43:00Z</dcterms:created>
  <dcterms:modified xsi:type="dcterms:W3CDTF">2018-08-26T03:22:00Z</dcterms:modified>
</cp:coreProperties>
</file>